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096" w:rsidRPr="00C91096" w:rsidRDefault="00C91096" w:rsidP="00C91096">
      <w:pPr>
        <w:rPr>
          <w:rFonts w:ascii="Times New Roman" w:hAnsi="Times New Roman" w:cs="Times New Roman"/>
          <w:i/>
          <w:sz w:val="28"/>
          <w:szCs w:val="28"/>
        </w:rPr>
      </w:pPr>
      <w:r w:rsidRPr="00C91096">
        <w:rPr>
          <w:rFonts w:ascii="Times New Roman" w:hAnsi="Times New Roman" w:cs="Times New Roman"/>
          <w:i/>
          <w:sz w:val="28"/>
          <w:szCs w:val="28"/>
        </w:rPr>
        <w:t xml:space="preserve">Answer each of the following questions </w:t>
      </w:r>
      <w:r w:rsidR="00697D02" w:rsidRPr="00697D02">
        <w:rPr>
          <w:rFonts w:ascii="Times New Roman" w:hAnsi="Times New Roman" w:cs="Times New Roman"/>
          <w:b/>
          <w:i/>
          <w:sz w:val="28"/>
          <w:szCs w:val="28"/>
        </w:rPr>
        <w:t>THOROUGHLY</w:t>
      </w:r>
      <w:r w:rsidRPr="00C91096">
        <w:rPr>
          <w:rFonts w:ascii="Times New Roman" w:hAnsi="Times New Roman" w:cs="Times New Roman"/>
          <w:i/>
          <w:sz w:val="28"/>
          <w:szCs w:val="28"/>
        </w:rPr>
        <w:t xml:space="preserve"> in </w:t>
      </w:r>
      <w:r w:rsidRPr="00C91096">
        <w:rPr>
          <w:rFonts w:ascii="Times New Roman" w:hAnsi="Times New Roman" w:cs="Times New Roman"/>
          <w:b/>
          <w:i/>
          <w:sz w:val="28"/>
          <w:szCs w:val="28"/>
        </w:rPr>
        <w:t>ESSAY</w:t>
      </w:r>
      <w:r w:rsidRPr="00C91096">
        <w:rPr>
          <w:rFonts w:ascii="Times New Roman" w:hAnsi="Times New Roman" w:cs="Times New Roman"/>
          <w:i/>
          <w:sz w:val="28"/>
          <w:szCs w:val="28"/>
        </w:rPr>
        <w:t xml:space="preserve"> form.  The number corresponds to the number of the assigned reading/video.  Be sure to proofread your answers as I will take off points for excessive spelling/grammatical errors.</w:t>
      </w:r>
      <w:r w:rsidR="00E37B28">
        <w:rPr>
          <w:rFonts w:ascii="Times New Roman" w:hAnsi="Times New Roman" w:cs="Times New Roman"/>
          <w:i/>
          <w:sz w:val="28"/>
          <w:szCs w:val="28"/>
        </w:rPr>
        <w:t xml:space="preserve"> These questions are meant to GUIDE you, to get the conversation going, they are not meant to limit you.  </w:t>
      </w:r>
      <w:r w:rsidR="00E37B28" w:rsidRPr="003A4303">
        <w:rPr>
          <w:rFonts w:ascii="Times New Roman" w:hAnsi="Times New Roman" w:cs="Times New Roman"/>
          <w:b/>
          <w:i/>
          <w:sz w:val="28"/>
          <w:szCs w:val="28"/>
        </w:rPr>
        <w:t>In other words, do not JUST answer the questions.</w:t>
      </w:r>
      <w:r w:rsidR="00121C42">
        <w:rPr>
          <w:rFonts w:ascii="Times New Roman" w:hAnsi="Times New Roman" w:cs="Times New Roman"/>
          <w:i/>
          <w:sz w:val="28"/>
          <w:szCs w:val="28"/>
        </w:rPr>
        <w:t xml:space="preserve"> </w:t>
      </w:r>
      <w:r w:rsidR="00121C42" w:rsidRPr="00121C42">
        <w:rPr>
          <w:rFonts w:ascii="Times New Roman" w:hAnsi="Times New Roman" w:cs="Times New Roman"/>
          <w:i/>
          <w:sz w:val="28"/>
          <w:szCs w:val="28"/>
        </w:rPr>
        <w:t> </w:t>
      </w:r>
      <w:r w:rsidR="00121C42" w:rsidRPr="003A4303">
        <w:rPr>
          <w:rFonts w:ascii="Times New Roman" w:hAnsi="Times New Roman" w:cs="Times New Roman"/>
          <w:b/>
          <w:i/>
          <w:sz w:val="28"/>
          <w:szCs w:val="28"/>
          <w:u w:val="single"/>
        </w:rPr>
        <w:t>Proper APA or MLA citation is required, this includes in-text citations</w:t>
      </w:r>
      <w:r w:rsidR="00121C42" w:rsidRPr="00121C42">
        <w:rPr>
          <w:rFonts w:ascii="Times New Roman" w:hAnsi="Times New Roman" w:cs="Times New Roman"/>
          <w:i/>
          <w:sz w:val="28"/>
          <w:szCs w:val="28"/>
        </w:rPr>
        <w:t>. t is crucial that you demonstrate an understanding of the main ideas of the readings and that you provide some </w:t>
      </w:r>
      <w:r w:rsidR="00121C42" w:rsidRPr="00121C42">
        <w:rPr>
          <w:rFonts w:ascii="Times New Roman" w:hAnsi="Times New Roman" w:cs="Times New Roman"/>
          <w:b/>
          <w:bCs/>
          <w:i/>
          <w:sz w:val="28"/>
          <w:szCs w:val="28"/>
          <w:u w:val="single"/>
        </w:rPr>
        <w:t>critical analysis</w:t>
      </w:r>
      <w:r w:rsidR="00121C42" w:rsidRPr="00121C42">
        <w:rPr>
          <w:rFonts w:ascii="Times New Roman" w:hAnsi="Times New Roman" w:cs="Times New Roman"/>
          <w:i/>
          <w:sz w:val="28"/>
          <w:szCs w:val="28"/>
        </w:rPr>
        <w:t> of the readings.  These papers should be original contributions and should </w:t>
      </w:r>
      <w:r w:rsidR="00121C42" w:rsidRPr="00121C42">
        <w:rPr>
          <w:rFonts w:ascii="Times New Roman" w:hAnsi="Times New Roman" w:cs="Times New Roman"/>
          <w:i/>
          <w:sz w:val="28"/>
          <w:szCs w:val="28"/>
          <w:u w:val="single"/>
        </w:rPr>
        <w:t>not</w:t>
      </w:r>
      <w:r w:rsidR="00121C42" w:rsidRPr="00121C42">
        <w:rPr>
          <w:rFonts w:ascii="Times New Roman" w:hAnsi="Times New Roman" w:cs="Times New Roman"/>
          <w:i/>
          <w:sz w:val="28"/>
          <w:szCs w:val="28"/>
        </w:rPr>
        <w:t> be in the form of a book report.  In other words, </w:t>
      </w:r>
      <w:r w:rsidR="00121C42" w:rsidRPr="00121C42">
        <w:rPr>
          <w:rFonts w:ascii="Times New Roman" w:hAnsi="Times New Roman" w:cs="Times New Roman"/>
          <w:b/>
          <w:bCs/>
          <w:i/>
          <w:sz w:val="28"/>
          <w:szCs w:val="28"/>
          <w:u w:val="single"/>
        </w:rPr>
        <w:t>do not just summarize what you read</w:t>
      </w:r>
      <w:r w:rsidR="00121C42" w:rsidRPr="00121C42">
        <w:rPr>
          <w:rFonts w:ascii="Times New Roman" w:hAnsi="Times New Roman" w:cs="Times New Roman"/>
          <w:i/>
          <w:sz w:val="28"/>
          <w:szCs w:val="28"/>
        </w:rPr>
        <w:t xml:space="preserve">.  Having said that, I also need you to show me you </w:t>
      </w:r>
      <w:r w:rsidR="003A4303" w:rsidRPr="00121C42">
        <w:rPr>
          <w:rFonts w:ascii="Times New Roman" w:hAnsi="Times New Roman" w:cs="Times New Roman"/>
          <w:i/>
          <w:sz w:val="28"/>
          <w:szCs w:val="28"/>
        </w:rPr>
        <w:t>read</w:t>
      </w:r>
      <w:r w:rsidR="00121C42" w:rsidRPr="00121C42">
        <w:rPr>
          <w:rFonts w:ascii="Times New Roman" w:hAnsi="Times New Roman" w:cs="Times New Roman"/>
          <w:i/>
          <w:sz w:val="28"/>
          <w:szCs w:val="28"/>
        </w:rPr>
        <w:t> the material and didn’t just re-word the abstract of the articles (hence the questions to guide your discussion). </w:t>
      </w:r>
      <w:r w:rsidR="003A4303">
        <w:rPr>
          <w:rFonts w:ascii="Times New Roman" w:hAnsi="Times New Roman" w:cs="Times New Roman"/>
          <w:b/>
          <w:i/>
          <w:sz w:val="28"/>
          <w:szCs w:val="28"/>
        </w:rPr>
        <w:t>P</w:t>
      </w:r>
      <w:r w:rsidR="003A4303" w:rsidRPr="003A4303">
        <w:rPr>
          <w:rFonts w:ascii="Times New Roman" w:hAnsi="Times New Roman" w:cs="Times New Roman"/>
          <w:b/>
          <w:i/>
          <w:sz w:val="28"/>
          <w:szCs w:val="28"/>
        </w:rPr>
        <w:t>aper should be 3-5 pages in length (double-spaced</w:t>
      </w:r>
      <w:r w:rsidR="003A4303">
        <w:rPr>
          <w:rFonts w:ascii="Times New Roman" w:hAnsi="Times New Roman" w:cs="Times New Roman"/>
          <w:b/>
          <w:i/>
          <w:sz w:val="28"/>
          <w:szCs w:val="28"/>
        </w:rPr>
        <w:t>)</w:t>
      </w:r>
    </w:p>
    <w:p w:rsidR="00C91096" w:rsidRDefault="00C91096" w:rsidP="00C91096">
      <w:pPr>
        <w:rPr>
          <w:rFonts w:ascii="Times New Roman" w:hAnsi="Times New Roman" w:cs="Times New Roman"/>
          <w:b/>
          <w:sz w:val="24"/>
          <w:szCs w:val="24"/>
          <w:u w:val="single"/>
        </w:rPr>
      </w:pPr>
    </w:p>
    <w:p w:rsidR="009E4EC2" w:rsidRDefault="009E4EC2" w:rsidP="009E4EC2">
      <w:pPr>
        <w:rPr>
          <w:rFonts w:ascii="Times New Roman" w:hAnsi="Times New Roman" w:cs="Times New Roman"/>
          <w:sz w:val="24"/>
          <w:szCs w:val="24"/>
        </w:rPr>
      </w:pPr>
      <w:r>
        <w:rPr>
          <w:rFonts w:ascii="Times New Roman" w:hAnsi="Times New Roman" w:cs="Times New Roman"/>
          <w:sz w:val="24"/>
          <w:szCs w:val="24"/>
        </w:rPr>
        <w:t xml:space="preserve">1. </w:t>
      </w:r>
      <w:r w:rsidRPr="009E4EC2">
        <w:rPr>
          <w:rFonts w:ascii="Times New Roman" w:hAnsi="Times New Roman" w:cs="Times New Roman"/>
          <w:b/>
          <w:sz w:val="24"/>
          <w:szCs w:val="24"/>
        </w:rPr>
        <w:t>Context Matters…</w:t>
      </w:r>
      <w:r w:rsidR="00C91096" w:rsidRPr="009E4EC2">
        <w:rPr>
          <w:rFonts w:ascii="Times New Roman" w:hAnsi="Times New Roman" w:cs="Times New Roman"/>
          <w:sz w:val="24"/>
          <w:szCs w:val="24"/>
        </w:rPr>
        <w:t>.</w:t>
      </w:r>
      <w:r w:rsidRPr="009E4EC2">
        <w:rPr>
          <w:rFonts w:ascii="Times New Roman" w:hAnsi="Times New Roman" w:cs="Times New Roman"/>
          <w:sz w:val="24"/>
          <w:szCs w:val="24"/>
        </w:rPr>
        <w:t xml:space="preserve"> </w:t>
      </w:r>
    </w:p>
    <w:p w:rsidR="00C91096" w:rsidRDefault="009E4EC2" w:rsidP="009E4EC2">
      <w:pPr>
        <w:rPr>
          <w:rFonts w:ascii="Times New Roman" w:hAnsi="Times New Roman" w:cs="Times New Roman"/>
          <w:sz w:val="24"/>
          <w:szCs w:val="24"/>
        </w:rPr>
      </w:pPr>
      <w:r>
        <w:rPr>
          <w:rFonts w:ascii="Times New Roman" w:hAnsi="Times New Roman" w:cs="Times New Roman"/>
          <w:b/>
          <w:sz w:val="24"/>
          <w:szCs w:val="24"/>
        </w:rPr>
        <w:t>a</w:t>
      </w:r>
      <w:r w:rsidRPr="009E4EC2">
        <w:rPr>
          <w:rFonts w:ascii="Times New Roman" w:hAnsi="Times New Roman" w:cs="Times New Roman"/>
          <w:sz w:val="24"/>
          <w:szCs w:val="24"/>
        </w:rPr>
        <w:t>.</w:t>
      </w:r>
      <w:r>
        <w:rPr>
          <w:rFonts w:ascii="Times New Roman" w:hAnsi="Times New Roman" w:cs="Times New Roman"/>
          <w:sz w:val="24"/>
          <w:szCs w:val="24"/>
        </w:rPr>
        <w:t xml:space="preserve"> </w:t>
      </w:r>
      <w:r w:rsidRPr="009E4EC2">
        <w:rPr>
          <w:rFonts w:ascii="Times New Roman" w:hAnsi="Times New Roman" w:cs="Times New Roman"/>
          <w:sz w:val="24"/>
          <w:szCs w:val="24"/>
        </w:rPr>
        <w:t>What were the findings of the authors research questions -- 1. What are the dominant situational contexts associated with police reporting among urban female victims of violence? 2. What are the dominant situational contexts associated with police reporting among suburban female victims? 3. What are the dominant situational contexts associated with police reporting among rural females victims of violence? 4. Are there differences and/or similarities among contexts most and least likely to be reported in urban, suburban and rural areas?</w:t>
      </w:r>
      <w:r>
        <w:rPr>
          <w:rFonts w:ascii="Times New Roman" w:hAnsi="Times New Roman" w:cs="Times New Roman"/>
          <w:sz w:val="24"/>
          <w:szCs w:val="24"/>
        </w:rPr>
        <w:t xml:space="preserve">  DISCUSS</w:t>
      </w:r>
    </w:p>
    <w:p w:rsidR="009C18AA" w:rsidRPr="009C18AA" w:rsidRDefault="009C18AA" w:rsidP="009E4EC2">
      <w:pPr>
        <w:rPr>
          <w:rFonts w:ascii="Times New Roman" w:hAnsi="Times New Roman" w:cs="Times New Roman"/>
          <w:b/>
          <w:sz w:val="24"/>
          <w:szCs w:val="24"/>
        </w:rPr>
      </w:pPr>
      <w:r w:rsidRPr="009C18AA">
        <w:rPr>
          <w:rFonts w:ascii="Times New Roman" w:hAnsi="Times New Roman" w:cs="Times New Roman"/>
          <w:b/>
          <w:sz w:val="24"/>
          <w:szCs w:val="24"/>
        </w:rPr>
        <w:t>(Context Matters Reading Uploaded)</w:t>
      </w:r>
    </w:p>
    <w:p w:rsidR="009E4EC2" w:rsidRDefault="009E4EC2" w:rsidP="00C91096">
      <w:pPr>
        <w:rPr>
          <w:rFonts w:ascii="Times New Roman" w:hAnsi="Times New Roman" w:cs="Times New Roman"/>
          <w:b/>
          <w:sz w:val="24"/>
          <w:szCs w:val="24"/>
          <w:u w:val="single"/>
        </w:rPr>
      </w:pPr>
    </w:p>
    <w:p w:rsidR="00C91096" w:rsidRPr="00C91096" w:rsidRDefault="009E4EC2" w:rsidP="00C91096">
      <w:pPr>
        <w:rPr>
          <w:rFonts w:ascii="Times New Roman" w:hAnsi="Times New Roman" w:cs="Times New Roman"/>
          <w:b/>
          <w:sz w:val="24"/>
          <w:szCs w:val="24"/>
          <w:u w:val="single"/>
        </w:rPr>
      </w:pPr>
      <w:r>
        <w:rPr>
          <w:rFonts w:ascii="Times New Roman" w:hAnsi="Times New Roman" w:cs="Times New Roman"/>
          <w:b/>
          <w:sz w:val="24"/>
          <w:szCs w:val="24"/>
          <w:u w:val="single"/>
        </w:rPr>
        <w:t xml:space="preserve">2. </w:t>
      </w:r>
      <w:r w:rsidR="00C91096" w:rsidRPr="00C91096">
        <w:rPr>
          <w:rFonts w:ascii="Times New Roman" w:hAnsi="Times New Roman" w:cs="Times New Roman"/>
          <w:b/>
          <w:sz w:val="24"/>
          <w:szCs w:val="24"/>
          <w:u w:val="single"/>
        </w:rPr>
        <w:t>TED Talk</w:t>
      </w:r>
    </w:p>
    <w:p w:rsidR="00C91096" w:rsidRDefault="00C91096" w:rsidP="00C91096">
      <w:pPr>
        <w:rPr>
          <w:rFonts w:ascii="Times New Roman" w:hAnsi="Times New Roman" w:cs="Times New Roman"/>
          <w:sz w:val="24"/>
          <w:szCs w:val="24"/>
        </w:rPr>
      </w:pPr>
      <w:r>
        <w:rPr>
          <w:rFonts w:ascii="Times New Roman" w:hAnsi="Times New Roman" w:cs="Times New Roman"/>
          <w:sz w:val="24"/>
          <w:szCs w:val="24"/>
        </w:rPr>
        <w:t xml:space="preserve">a. </w:t>
      </w:r>
      <w:r w:rsidRPr="00C91096">
        <w:rPr>
          <w:rFonts w:ascii="Times New Roman" w:hAnsi="Times New Roman" w:cs="Times New Roman"/>
          <w:sz w:val="24"/>
          <w:szCs w:val="24"/>
        </w:rPr>
        <w:t>Why does Leslie Morgan Steiner say battered women do not leave the abusive relationship?</w:t>
      </w:r>
    </w:p>
    <w:p w:rsidR="009C18AA" w:rsidRPr="009C18AA" w:rsidRDefault="009C18AA" w:rsidP="00C91096">
      <w:pPr>
        <w:rPr>
          <w:rFonts w:ascii="Times New Roman" w:hAnsi="Times New Roman" w:cs="Times New Roman"/>
          <w:b/>
          <w:sz w:val="24"/>
          <w:szCs w:val="24"/>
        </w:rPr>
      </w:pPr>
      <w:bookmarkStart w:id="0" w:name="_GoBack"/>
      <w:r w:rsidRPr="009C18AA">
        <w:rPr>
          <w:rFonts w:ascii="Times New Roman" w:hAnsi="Times New Roman" w:cs="Times New Roman"/>
          <w:b/>
          <w:sz w:val="24"/>
          <w:szCs w:val="24"/>
        </w:rPr>
        <w:t>LINK FOR TED TALK VIDEO</w:t>
      </w:r>
    </w:p>
    <w:bookmarkEnd w:id="0"/>
    <w:p w:rsidR="00121C42" w:rsidRDefault="00121C42" w:rsidP="00C91096">
      <w:pP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121C42">
        <w:rPr>
          <w:rFonts w:ascii="Times New Roman" w:hAnsi="Times New Roman" w:cs="Times New Roman"/>
          <w:sz w:val="24"/>
          <w:szCs w:val="24"/>
        </w:rPr>
        <w:instrText>https://www.ted.com/talks/leslie_morgan_steiner_why_domestic_violence_victims_don_t_leave</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F9525A">
        <w:rPr>
          <w:rStyle w:val="Hyperlink"/>
          <w:rFonts w:ascii="Times New Roman" w:hAnsi="Times New Roman" w:cs="Times New Roman"/>
          <w:sz w:val="24"/>
          <w:szCs w:val="24"/>
        </w:rPr>
        <w:t>https://www.ted.com/talks/leslie_morgan_steiner_why_domestic_violence_victims_don_t_leave</w:t>
      </w:r>
      <w:r>
        <w:rPr>
          <w:rFonts w:ascii="Times New Roman" w:hAnsi="Times New Roman" w:cs="Times New Roman"/>
          <w:sz w:val="24"/>
          <w:szCs w:val="24"/>
        </w:rPr>
        <w:fldChar w:fldCharType="end"/>
      </w:r>
    </w:p>
    <w:p w:rsidR="00C91096" w:rsidRDefault="00C91096" w:rsidP="00C91096">
      <w:pPr>
        <w:rPr>
          <w:rFonts w:ascii="Times New Roman" w:hAnsi="Times New Roman" w:cs="Times New Roman"/>
          <w:b/>
          <w:sz w:val="24"/>
          <w:szCs w:val="24"/>
          <w:u w:val="single"/>
        </w:rPr>
      </w:pPr>
    </w:p>
    <w:p w:rsidR="00C91096" w:rsidRPr="00C91096" w:rsidRDefault="00D00394" w:rsidP="00C91096">
      <w:pPr>
        <w:rPr>
          <w:rFonts w:ascii="Times New Roman" w:hAnsi="Times New Roman" w:cs="Times New Roman"/>
          <w:b/>
          <w:sz w:val="24"/>
          <w:szCs w:val="24"/>
          <w:u w:val="single"/>
        </w:rPr>
      </w:pPr>
      <w:r>
        <w:rPr>
          <w:rFonts w:ascii="Times New Roman" w:hAnsi="Times New Roman" w:cs="Times New Roman"/>
          <w:b/>
          <w:sz w:val="24"/>
          <w:szCs w:val="24"/>
          <w:u w:val="single"/>
        </w:rPr>
        <w:t>3</w:t>
      </w:r>
      <w:r w:rsidR="00C91096" w:rsidRPr="00C91096">
        <w:rPr>
          <w:rFonts w:ascii="Times New Roman" w:hAnsi="Times New Roman" w:cs="Times New Roman"/>
          <w:b/>
          <w:sz w:val="24"/>
          <w:szCs w:val="24"/>
          <w:u w:val="single"/>
        </w:rPr>
        <w:t xml:space="preserve">. Bair-Merritt </w:t>
      </w:r>
    </w:p>
    <w:p w:rsidR="009C18AA" w:rsidRPr="00C91096" w:rsidRDefault="00C91096" w:rsidP="00C91096">
      <w:pPr>
        <w:rPr>
          <w:rFonts w:ascii="Times New Roman" w:hAnsi="Times New Roman" w:cs="Times New Roman"/>
          <w:sz w:val="24"/>
          <w:szCs w:val="24"/>
        </w:rPr>
      </w:pPr>
      <w:r>
        <w:rPr>
          <w:rFonts w:ascii="Times New Roman" w:hAnsi="Times New Roman" w:cs="Times New Roman"/>
          <w:sz w:val="24"/>
          <w:szCs w:val="24"/>
        </w:rPr>
        <w:t xml:space="preserve">a. </w:t>
      </w:r>
      <w:r w:rsidRPr="00C91096">
        <w:rPr>
          <w:rFonts w:ascii="Times New Roman" w:hAnsi="Times New Roman" w:cs="Times New Roman"/>
          <w:sz w:val="24"/>
          <w:szCs w:val="24"/>
        </w:rPr>
        <w:t>How do men and wom</w:t>
      </w:r>
      <w:r w:rsidR="009C18AA">
        <w:rPr>
          <w:rFonts w:ascii="Times New Roman" w:hAnsi="Times New Roman" w:cs="Times New Roman"/>
          <w:sz w:val="24"/>
          <w:szCs w:val="24"/>
        </w:rPr>
        <w:t>en’s motivations for IPV differ?</w:t>
      </w:r>
    </w:p>
    <w:p w:rsidR="00697D02" w:rsidRPr="009C18AA" w:rsidRDefault="009C18AA" w:rsidP="00C91096">
      <w:pPr>
        <w:rPr>
          <w:rFonts w:ascii="Times New Roman" w:hAnsi="Times New Roman" w:cs="Times New Roman"/>
          <w:b/>
          <w:sz w:val="24"/>
          <w:szCs w:val="24"/>
        </w:rPr>
      </w:pPr>
      <w:r>
        <w:rPr>
          <w:rFonts w:ascii="Times New Roman" w:hAnsi="Times New Roman" w:cs="Times New Roman"/>
          <w:b/>
          <w:sz w:val="24"/>
          <w:szCs w:val="24"/>
        </w:rPr>
        <w:lastRenderedPageBreak/>
        <w:t xml:space="preserve">BAIR MERRITT READING UPLOADED </w:t>
      </w:r>
    </w:p>
    <w:p w:rsidR="00C91096" w:rsidRPr="00C91096" w:rsidRDefault="00D00394" w:rsidP="00C91096">
      <w:pPr>
        <w:rPr>
          <w:rFonts w:ascii="Times New Roman" w:hAnsi="Times New Roman" w:cs="Times New Roman"/>
          <w:b/>
          <w:sz w:val="24"/>
          <w:szCs w:val="24"/>
          <w:u w:val="single"/>
        </w:rPr>
      </w:pPr>
      <w:r>
        <w:rPr>
          <w:rFonts w:ascii="Times New Roman" w:hAnsi="Times New Roman" w:cs="Times New Roman"/>
          <w:b/>
          <w:sz w:val="24"/>
          <w:szCs w:val="24"/>
          <w:u w:val="single"/>
        </w:rPr>
        <w:t>4</w:t>
      </w:r>
      <w:r w:rsidR="00C91096" w:rsidRPr="00C91096">
        <w:rPr>
          <w:rFonts w:ascii="Times New Roman" w:hAnsi="Times New Roman" w:cs="Times New Roman"/>
          <w:b/>
          <w:sz w:val="24"/>
          <w:szCs w:val="24"/>
          <w:u w:val="single"/>
        </w:rPr>
        <w:t>. Dank et al.</w:t>
      </w:r>
    </w:p>
    <w:p w:rsidR="001D5647" w:rsidRDefault="00C91096">
      <w:pPr>
        <w:rPr>
          <w:rFonts w:ascii="Times New Roman" w:hAnsi="Times New Roman" w:cs="Times New Roman"/>
          <w:sz w:val="24"/>
          <w:szCs w:val="24"/>
        </w:rPr>
      </w:pPr>
      <w:r>
        <w:rPr>
          <w:rFonts w:ascii="Times New Roman" w:hAnsi="Times New Roman" w:cs="Times New Roman"/>
          <w:sz w:val="24"/>
          <w:szCs w:val="24"/>
        </w:rPr>
        <w:t>a. Discuss the findings of the Dank et al. study.</w:t>
      </w:r>
    </w:p>
    <w:p w:rsidR="009C18AA" w:rsidRPr="009C18AA" w:rsidRDefault="009C18AA">
      <w:pPr>
        <w:rPr>
          <w:rFonts w:ascii="Times New Roman" w:hAnsi="Times New Roman" w:cs="Times New Roman"/>
          <w:b/>
          <w:sz w:val="24"/>
          <w:szCs w:val="24"/>
        </w:rPr>
      </w:pPr>
      <w:r w:rsidRPr="009C18AA">
        <w:rPr>
          <w:rFonts w:ascii="Times New Roman" w:hAnsi="Times New Roman" w:cs="Times New Roman"/>
          <w:b/>
          <w:sz w:val="24"/>
          <w:szCs w:val="24"/>
        </w:rPr>
        <w:t>DANK READING UPLOADED</w:t>
      </w:r>
    </w:p>
    <w:sectPr w:rsidR="009C18AA" w:rsidRPr="009C1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096"/>
    <w:rsid w:val="00121C42"/>
    <w:rsid w:val="003A4303"/>
    <w:rsid w:val="00697D02"/>
    <w:rsid w:val="009C18AA"/>
    <w:rsid w:val="009E4EC2"/>
    <w:rsid w:val="00C57F11"/>
    <w:rsid w:val="00C91096"/>
    <w:rsid w:val="00D00394"/>
    <w:rsid w:val="00E37B28"/>
    <w:rsid w:val="00F8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14F1F"/>
  <w15:docId w15:val="{4BA33F5E-9ACA-4892-A6EF-9E83127C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109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1C42"/>
    <w:rPr>
      <w:color w:val="0000FF" w:themeColor="hyperlink"/>
      <w:u w:val="single"/>
    </w:rPr>
  </w:style>
  <w:style w:type="character" w:styleId="UnresolvedMention">
    <w:name w:val="Unresolved Mention"/>
    <w:basedOn w:val="DefaultParagraphFont"/>
    <w:uiPriority w:val="99"/>
    <w:semiHidden/>
    <w:unhideWhenUsed/>
    <w:rsid w:val="00121C42"/>
    <w:rPr>
      <w:color w:val="808080"/>
      <w:shd w:val="clear" w:color="auto" w:fill="E6E6E6"/>
    </w:rPr>
  </w:style>
  <w:style w:type="character" w:styleId="FollowedHyperlink">
    <w:name w:val="FollowedHyperlink"/>
    <w:basedOn w:val="DefaultParagraphFont"/>
    <w:uiPriority w:val="99"/>
    <w:semiHidden/>
    <w:unhideWhenUsed/>
    <w:rsid w:val="009C18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Perkins</dc:creator>
  <cp:lastModifiedBy>Tierra McGowan</cp:lastModifiedBy>
  <cp:revision>4</cp:revision>
  <dcterms:created xsi:type="dcterms:W3CDTF">2018-12-10T01:22:00Z</dcterms:created>
  <dcterms:modified xsi:type="dcterms:W3CDTF">2018-12-13T01:27:00Z</dcterms:modified>
</cp:coreProperties>
</file>